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B11" w14:textId="77777777" w:rsidR="00562C9B" w:rsidRDefault="00562C9B" w:rsidP="009777FE">
      <w:pPr>
        <w:spacing w:after="0"/>
        <w:ind w:left="28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1DFFCC96" w14:textId="77777777" w:rsidR="00562C9B" w:rsidRDefault="00562C9B" w:rsidP="009777FE">
      <w:pPr>
        <w:spacing w:after="0"/>
        <w:ind w:left="28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79584F0F" w14:textId="77777777" w:rsidR="00501BE9" w:rsidRDefault="009777FE" w:rsidP="009777FE">
      <w:pPr>
        <w:spacing w:after="0"/>
        <w:ind w:left="28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Zápis do MŠ </w:t>
      </w:r>
      <w:r w:rsidR="00501BE9">
        <w:rPr>
          <w:rFonts w:ascii="Times New Roman" w:hAnsi="Times New Roman" w:cs="Times New Roman"/>
          <w:b/>
          <w:sz w:val="56"/>
          <w:szCs w:val="56"/>
          <w:u w:val="single"/>
        </w:rPr>
        <w:t>Hostín u Vojkovic</w:t>
      </w:r>
      <w:r w:rsidRPr="009777FE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14:paraId="4BDDF7F9" w14:textId="3C45A362" w:rsidR="009777FE" w:rsidRDefault="00945273" w:rsidP="009777F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 školní rok 202</w:t>
      </w:r>
      <w:r w:rsidR="008F08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77FE" w:rsidRPr="009777FE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08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777FE" w:rsidRPr="00540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ED94F" w14:textId="77777777" w:rsidR="009777FE" w:rsidRPr="009777FE" w:rsidRDefault="009777FE" w:rsidP="009777FE">
      <w:pPr>
        <w:spacing w:after="0"/>
        <w:ind w:left="284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9777FE">
        <w:rPr>
          <w:rFonts w:ascii="Times New Roman" w:hAnsi="Times New Roman" w:cs="Times New Roman"/>
          <w:sz w:val="16"/>
          <w:szCs w:val="16"/>
          <w:u w:val="single"/>
        </w:rPr>
        <w:t>(Zák. č. 561/2004 Sb. o předškolním, základním, středním, vyšším odborném a jiném vzdělávání</w:t>
      </w:r>
      <w:r w:rsidRPr="009777FE">
        <w:rPr>
          <w:rFonts w:ascii="Times New Roman" w:hAnsi="Times New Roman" w:cs="Times New Roman"/>
          <w:sz w:val="16"/>
          <w:szCs w:val="16"/>
        </w:rPr>
        <w:t xml:space="preserve">. S </w:t>
      </w:r>
      <w:r w:rsidRPr="009777FE">
        <w:rPr>
          <w:rFonts w:ascii="Times New Roman" w:hAnsi="Times New Roman" w:cs="Times New Roman"/>
          <w:color w:val="333333"/>
          <w:sz w:val="16"/>
          <w:szCs w:val="16"/>
        </w:rPr>
        <w:t>účinností od</w:t>
      </w:r>
      <w:r w:rsidRPr="009777FE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9777FE">
        <w:rPr>
          <w:rStyle w:val="Siln"/>
          <w:rFonts w:ascii="Times New Roman" w:hAnsi="Times New Roman" w:cs="Times New Roman"/>
          <w:b w:val="0"/>
          <w:color w:val="333333"/>
          <w:sz w:val="16"/>
          <w:szCs w:val="16"/>
          <w:bdr w:val="none" w:sz="0" w:space="0" w:color="auto" w:frame="1"/>
        </w:rPr>
        <w:t>1. ledna 2017</w:t>
      </w:r>
      <w:r w:rsidRPr="009777FE">
        <w:rPr>
          <w:sz w:val="16"/>
          <w:szCs w:val="16"/>
        </w:rPr>
        <w:t> </w:t>
      </w:r>
      <w:r w:rsidRPr="009777FE">
        <w:rPr>
          <w:rFonts w:ascii="Times New Roman" w:hAnsi="Times New Roman" w:cs="Times New Roman"/>
          <w:color w:val="333333"/>
          <w:sz w:val="16"/>
          <w:szCs w:val="16"/>
        </w:rPr>
        <w:t>je stanoveno dětem, které dosáhnou pěti let do měsíce září, nastoupit v následujícím školním roce k povinnému předškolnímu vzdělávání. Zavádí se</w:t>
      </w:r>
      <w:r w:rsidRPr="009777FE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9777FE">
        <w:rPr>
          <w:rStyle w:val="Siln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zápis k povinnému předškolnímu vzdělávání</w:t>
      </w:r>
      <w:r w:rsidRPr="009777FE">
        <w:rPr>
          <w:rFonts w:ascii="Times New Roman" w:hAnsi="Times New Roman" w:cs="Times New Roman"/>
          <w:color w:val="333333"/>
          <w:sz w:val="16"/>
          <w:szCs w:val="16"/>
        </w:rPr>
        <w:t>, který bude mateřskou školou vypisován ve stanoveném časovém období (prvních 14 dní v květnu). V případě dětí, které neplní povinné předškolní vzdělávání, bude i nadále stanovena možnost zkušebního pobytu v maximální délce tří měsíců).</w:t>
      </w:r>
    </w:p>
    <w:p w14:paraId="26637AFA" w14:textId="77777777" w:rsidR="001E0685" w:rsidRPr="003052DE" w:rsidRDefault="00915E08" w:rsidP="00945273">
      <w:pPr>
        <w:spacing w:after="0"/>
        <w:ind w:left="284" w:firstLine="708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11. května 2022</w:t>
      </w:r>
    </w:p>
    <w:p w14:paraId="5171830A" w14:textId="77777777" w:rsidR="00501BE9" w:rsidRPr="00501BE9" w:rsidRDefault="00540A21" w:rsidP="00945273">
      <w:pPr>
        <w:spacing w:after="0"/>
        <w:ind w:left="284"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B91D74">
        <w:rPr>
          <w:rFonts w:ascii="Times New Roman" w:hAnsi="Times New Roman" w:cs="Times New Roman"/>
          <w:sz w:val="48"/>
          <w:szCs w:val="48"/>
        </w:rPr>
        <w:t xml:space="preserve">od </w:t>
      </w:r>
      <w:r w:rsidR="00945273">
        <w:rPr>
          <w:rFonts w:ascii="Times New Roman" w:hAnsi="Times New Roman" w:cs="Times New Roman"/>
          <w:sz w:val="48"/>
          <w:szCs w:val="48"/>
        </w:rPr>
        <w:t>14.0</w:t>
      </w:r>
      <w:r w:rsidR="00501BE9">
        <w:rPr>
          <w:rFonts w:ascii="Times New Roman" w:hAnsi="Times New Roman" w:cs="Times New Roman"/>
          <w:sz w:val="48"/>
          <w:szCs w:val="48"/>
        </w:rPr>
        <w:t>0</w:t>
      </w:r>
      <w:r w:rsidR="001E0685" w:rsidRPr="00B91D74">
        <w:rPr>
          <w:rFonts w:ascii="Times New Roman" w:hAnsi="Times New Roman" w:cs="Times New Roman"/>
          <w:sz w:val="48"/>
          <w:szCs w:val="48"/>
        </w:rPr>
        <w:t xml:space="preserve">  – 1</w:t>
      </w:r>
      <w:r w:rsidR="000955D9">
        <w:rPr>
          <w:rFonts w:ascii="Times New Roman" w:hAnsi="Times New Roman" w:cs="Times New Roman"/>
          <w:sz w:val="48"/>
          <w:szCs w:val="48"/>
        </w:rPr>
        <w:t>6</w:t>
      </w:r>
      <w:r w:rsidR="00501BE9">
        <w:rPr>
          <w:rFonts w:ascii="Times New Roman" w:hAnsi="Times New Roman" w:cs="Times New Roman"/>
          <w:sz w:val="48"/>
          <w:szCs w:val="48"/>
        </w:rPr>
        <w:t>.3</w:t>
      </w:r>
      <w:r w:rsidR="001E0685" w:rsidRPr="00B91D74">
        <w:rPr>
          <w:rFonts w:ascii="Times New Roman" w:hAnsi="Times New Roman" w:cs="Times New Roman"/>
          <w:sz w:val="48"/>
          <w:szCs w:val="48"/>
        </w:rPr>
        <w:t>0 hod.</w:t>
      </w:r>
    </w:p>
    <w:p w14:paraId="0ABCF5A5" w14:textId="77777777" w:rsidR="001E0685" w:rsidRPr="00207FFD" w:rsidRDefault="00B31082" w:rsidP="00B3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</w:t>
      </w:r>
      <w:r w:rsidR="001E0685" w:rsidRPr="00207FFD">
        <w:rPr>
          <w:rFonts w:ascii="Times New Roman" w:hAnsi="Times New Roman" w:cs="Times New Roman"/>
          <w:sz w:val="24"/>
          <w:szCs w:val="24"/>
        </w:rPr>
        <w:t>Při zápisu je třeba předložit</w:t>
      </w:r>
      <w:r w:rsidR="006773FC">
        <w:rPr>
          <w:rFonts w:ascii="Times New Roman" w:hAnsi="Times New Roman" w:cs="Times New Roman"/>
          <w:sz w:val="24"/>
          <w:szCs w:val="24"/>
        </w:rPr>
        <w:t>: žádost o přijetí do MŠ,</w:t>
      </w:r>
      <w:r w:rsidR="009777FE">
        <w:rPr>
          <w:rFonts w:ascii="Times New Roman" w:hAnsi="Times New Roman" w:cs="Times New Roman"/>
          <w:sz w:val="24"/>
          <w:szCs w:val="24"/>
        </w:rPr>
        <w:t xml:space="preserve"> rodný list dítěte a</w:t>
      </w:r>
      <w:r w:rsidR="001E0685" w:rsidRPr="00207FFD">
        <w:rPr>
          <w:rFonts w:ascii="Times New Roman" w:hAnsi="Times New Roman" w:cs="Times New Roman"/>
          <w:sz w:val="24"/>
          <w:szCs w:val="24"/>
        </w:rPr>
        <w:t xml:space="preserve"> občanský průkaz rodiče (u cizinců pas s potvrzením dlouhodobě pobývajícího rezidenta), zdravotní způsobilost a další doklady, které by mohly ovlivnit pobyt dítěte v MŠ. </w:t>
      </w:r>
    </w:p>
    <w:p w14:paraId="0E287AB5" w14:textId="77777777" w:rsidR="00576FD4" w:rsidRDefault="008B4742" w:rsidP="009777FE">
      <w:pPr>
        <w:ind w:left="284"/>
      </w:pPr>
      <w:r w:rsidRPr="008B474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ED41C59" wp14:editId="1A50591A">
            <wp:simplePos x="0" y="0"/>
            <wp:positionH relativeFrom="column">
              <wp:posOffset>1552574</wp:posOffset>
            </wp:positionH>
            <wp:positionV relativeFrom="paragraph">
              <wp:posOffset>10795</wp:posOffset>
            </wp:positionV>
            <wp:extent cx="3324225" cy="16668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94" cy="167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3B55" w14:textId="77777777" w:rsidR="00576FD4" w:rsidRDefault="00576FD4" w:rsidP="009777FE">
      <w:pPr>
        <w:ind w:left="284"/>
      </w:pPr>
    </w:p>
    <w:p w14:paraId="6B0913F4" w14:textId="77777777" w:rsidR="00576FD4" w:rsidRDefault="00576FD4" w:rsidP="009777FE">
      <w:pPr>
        <w:ind w:left="284"/>
      </w:pPr>
    </w:p>
    <w:p w14:paraId="564F5CF1" w14:textId="77777777" w:rsidR="00576FD4" w:rsidRDefault="00576FD4" w:rsidP="009777FE">
      <w:pPr>
        <w:ind w:left="284"/>
      </w:pPr>
    </w:p>
    <w:p w14:paraId="3DAD7992" w14:textId="77777777" w:rsidR="00CC124B" w:rsidRDefault="00CC124B" w:rsidP="009777FE">
      <w:pPr>
        <w:ind w:left="284"/>
      </w:pPr>
    </w:p>
    <w:p w14:paraId="431D9EB8" w14:textId="77777777" w:rsidR="00576FD4" w:rsidRDefault="00576FD4" w:rsidP="009777FE">
      <w:pPr>
        <w:ind w:left="284"/>
      </w:pPr>
    </w:p>
    <w:p w14:paraId="625EDA06" w14:textId="77777777" w:rsidR="009777FE" w:rsidRPr="0000641C" w:rsidRDefault="009777FE" w:rsidP="00B31082">
      <w:pPr>
        <w:pStyle w:val="Nadpis2"/>
        <w:shd w:val="clear" w:color="auto" w:fill="FFFFFF"/>
        <w:spacing w:before="0" w:line="240" w:lineRule="auto"/>
        <w:ind w:firstLine="284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247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I. Fáze - Vydávání žádostí o přijetí</w:t>
      </w:r>
      <w:r w:rsidR="000064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70399">
        <w:rPr>
          <w:rFonts w:ascii="Times New Roman" w:hAnsi="Times New Roman" w:cs="Times New Roman"/>
          <w:b/>
          <w:color w:val="auto"/>
          <w:sz w:val="24"/>
          <w:szCs w:val="24"/>
        </w:rPr>
        <w:t>Přihlášku</w:t>
      </w:r>
      <w:r w:rsidRPr="0000641C">
        <w:rPr>
          <w:rFonts w:ascii="Times New Roman" w:hAnsi="Times New Roman" w:cs="Times New Roman"/>
          <w:color w:val="auto"/>
          <w:sz w:val="24"/>
          <w:szCs w:val="24"/>
        </w:rPr>
        <w:t xml:space="preserve"> pro zápis dítěte do </w:t>
      </w:r>
      <w:r w:rsidR="0000641C">
        <w:rPr>
          <w:rFonts w:ascii="Times New Roman" w:hAnsi="Times New Roman" w:cs="Times New Roman"/>
          <w:color w:val="auto"/>
          <w:sz w:val="24"/>
          <w:szCs w:val="24"/>
        </w:rPr>
        <w:t>MŠ</w:t>
      </w:r>
      <w:r w:rsidR="00945273">
        <w:rPr>
          <w:rFonts w:ascii="Times New Roman" w:hAnsi="Times New Roman" w:cs="Times New Roman"/>
          <w:color w:val="auto"/>
          <w:sz w:val="24"/>
          <w:szCs w:val="24"/>
        </w:rPr>
        <w:t xml:space="preserve"> je možné získat</w:t>
      </w:r>
      <w:r w:rsidR="002247B5" w:rsidRPr="0000641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06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BDF0892" w14:textId="77777777" w:rsidR="009777FE" w:rsidRPr="00C20614" w:rsidRDefault="002247B5" w:rsidP="00945273">
      <w:pPr>
        <w:pStyle w:val="Normlnweb"/>
        <w:shd w:val="clear" w:color="auto" w:fill="FFFFFF"/>
        <w:spacing w:before="0" w:beforeAutospacing="0" w:after="0" w:afterAutospacing="0"/>
        <w:ind w:left="284"/>
        <w:textAlignment w:val="baseline"/>
      </w:pPr>
      <w:r>
        <w:rPr>
          <w:b/>
        </w:rPr>
        <w:t>-</w:t>
      </w:r>
      <w:r w:rsidR="009777FE" w:rsidRPr="009777FE">
        <w:rPr>
          <w:b/>
        </w:rPr>
        <w:t xml:space="preserve"> </w:t>
      </w:r>
      <w:r w:rsidR="00370399">
        <w:rPr>
          <w:b/>
        </w:rPr>
        <w:t>n</w:t>
      </w:r>
      <w:r w:rsidR="009777FE" w:rsidRPr="009777FE">
        <w:rPr>
          <w:b/>
        </w:rPr>
        <w:t>a internetové adrese:</w:t>
      </w:r>
      <w:r w:rsidR="009777FE">
        <w:t xml:space="preserve"> </w:t>
      </w:r>
      <w:r w:rsidR="00501BE9">
        <w:rPr>
          <w:rStyle w:val="Hypertextovodkaz"/>
          <w:b/>
          <w:bCs/>
          <w:bdr w:val="none" w:sz="0" w:space="0" w:color="auto" w:frame="1"/>
        </w:rPr>
        <w:t>www.zsamshostin.com</w:t>
      </w:r>
      <w:r w:rsidR="009777FE" w:rsidRPr="00C20614">
        <w:t> </w:t>
      </w:r>
    </w:p>
    <w:p w14:paraId="6658B48F" w14:textId="77777777" w:rsidR="009777FE" w:rsidRPr="009D7DFC" w:rsidRDefault="009777FE" w:rsidP="002247B5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DFC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Vyplňování přihlášky věnujte náležitou pozornost – dbejte na čitelnost, neopomeňte nechat potvrdit požadované údaje od dětského lékaře - </w:t>
      </w:r>
      <w:r w:rsidRPr="00C206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očkování</w:t>
      </w:r>
      <w:r w:rsidRPr="009D7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2247B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D7DFC">
        <w:rPr>
          <w:rFonts w:ascii="Times New Roman" w:eastAsia="Times New Roman" w:hAnsi="Times New Roman" w:cs="Times New Roman"/>
          <w:sz w:val="24"/>
          <w:szCs w:val="24"/>
          <w:lang w:eastAsia="cs-CZ"/>
        </w:rPr>
        <w:t>etýká s</w:t>
      </w:r>
      <w:r w:rsidR="0094527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15E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dětí, které budou od 1. 9. 2022</w:t>
      </w:r>
      <w:r w:rsidRPr="009D7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plni</w:t>
      </w:r>
      <w:r w:rsidR="002247B5">
        <w:rPr>
          <w:rFonts w:ascii="Times New Roman" w:eastAsia="Times New Roman" w:hAnsi="Times New Roman" w:cs="Times New Roman"/>
          <w:sz w:val="24"/>
          <w:szCs w:val="24"/>
          <w:lang w:eastAsia="cs-CZ"/>
        </w:rPr>
        <w:t>t povinné předškolní vzdělávání</w:t>
      </w:r>
      <w:r w:rsidRPr="009D7DF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247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13C4F6" w14:textId="77777777" w:rsidR="009777FE" w:rsidRPr="00C20614" w:rsidRDefault="009777FE" w:rsidP="00501BE9">
      <w:pPr>
        <w:pStyle w:val="Nadpis2"/>
        <w:shd w:val="clear" w:color="auto" w:fill="FFFFFF"/>
        <w:spacing w:before="0" w:line="240" w:lineRule="auto"/>
        <w:ind w:firstLine="284"/>
        <w:textAlignment w:val="baseline"/>
        <w:rPr>
          <w:sz w:val="24"/>
          <w:szCs w:val="24"/>
        </w:rPr>
      </w:pPr>
      <w:r w:rsidRPr="002247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II.</w:t>
      </w:r>
      <w:r w:rsidR="002247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2247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Fáze - Sběr </w:t>
      </w:r>
      <w:r w:rsidRPr="0000641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přihlášek</w:t>
      </w:r>
      <w:r w:rsidR="000064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915E08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0955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15E08">
        <w:rPr>
          <w:rFonts w:ascii="Times New Roman" w:hAnsi="Times New Roman" w:cs="Times New Roman"/>
          <w:b/>
          <w:color w:val="auto"/>
          <w:sz w:val="24"/>
          <w:szCs w:val="24"/>
        </w:rPr>
        <w:t>května 2022</w:t>
      </w:r>
      <w:r w:rsidR="002247B5" w:rsidRPr="000064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od </w:t>
      </w:r>
      <w:r w:rsidR="00945273">
        <w:rPr>
          <w:rFonts w:ascii="Times New Roman" w:hAnsi="Times New Roman" w:cs="Times New Roman"/>
          <w:b/>
          <w:color w:val="auto"/>
          <w:sz w:val="24"/>
          <w:szCs w:val="24"/>
        </w:rPr>
        <w:t>14.0</w:t>
      </w:r>
      <w:r w:rsidR="00501BE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9452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16.30 </w:t>
      </w:r>
    </w:p>
    <w:p w14:paraId="35780A9A" w14:textId="77777777" w:rsidR="0000641C" w:rsidRDefault="0000641C" w:rsidP="0000641C">
      <w:pPr>
        <w:pStyle w:val="Odstavecseseznamem"/>
        <w:numPr>
          <w:ilvl w:val="0"/>
          <w:numId w:val="5"/>
        </w:numPr>
        <w:spacing w:after="0" w:line="240" w:lineRule="auto"/>
        <w:ind w:left="28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41C">
        <w:rPr>
          <w:rFonts w:ascii="Times New Roman" w:hAnsi="Times New Roman" w:cs="Times New Roman"/>
          <w:sz w:val="24"/>
          <w:szCs w:val="24"/>
        </w:rPr>
        <w:t>P</w:t>
      </w:r>
      <w:r w:rsidR="009777FE" w:rsidRPr="0000641C">
        <w:rPr>
          <w:rFonts w:ascii="Times New Roman" w:hAnsi="Times New Roman" w:cs="Times New Roman"/>
          <w:sz w:val="24"/>
          <w:szCs w:val="24"/>
        </w:rPr>
        <w:t xml:space="preserve">ředložte řádně vyplněnou přihlášku, </w:t>
      </w:r>
      <w:r w:rsidR="0043635A">
        <w:rPr>
          <w:rFonts w:ascii="Times New Roman" w:hAnsi="Times New Roman" w:cs="Times New Roman"/>
          <w:sz w:val="24"/>
          <w:szCs w:val="24"/>
        </w:rPr>
        <w:t>kopii rodného</w:t>
      </w:r>
      <w:r w:rsidR="009777FE" w:rsidRPr="0000641C">
        <w:rPr>
          <w:rFonts w:ascii="Times New Roman" w:hAnsi="Times New Roman" w:cs="Times New Roman"/>
          <w:sz w:val="24"/>
          <w:szCs w:val="24"/>
        </w:rPr>
        <w:t xml:space="preserve"> list</w:t>
      </w:r>
      <w:r w:rsidR="0043635A">
        <w:rPr>
          <w:rFonts w:ascii="Times New Roman" w:hAnsi="Times New Roman" w:cs="Times New Roman"/>
          <w:sz w:val="24"/>
          <w:szCs w:val="24"/>
        </w:rPr>
        <w:t xml:space="preserve">u dítěte a očkovacího průkazu, </w:t>
      </w:r>
      <w:r w:rsidR="009777FE" w:rsidRPr="0000641C">
        <w:rPr>
          <w:rFonts w:ascii="Times New Roman" w:hAnsi="Times New Roman" w:cs="Times New Roman"/>
          <w:sz w:val="24"/>
          <w:szCs w:val="24"/>
        </w:rPr>
        <w:t>občanský průkaz, doklad o trvalém pobytu</w:t>
      </w:r>
      <w:r w:rsidRPr="0000641C">
        <w:rPr>
          <w:rFonts w:ascii="Times New Roman" w:hAnsi="Times New Roman" w:cs="Times New Roman"/>
          <w:sz w:val="24"/>
          <w:szCs w:val="24"/>
        </w:rPr>
        <w:t xml:space="preserve"> dítěte </w:t>
      </w:r>
      <w:r w:rsidR="009777FE" w:rsidRPr="0000641C">
        <w:rPr>
          <w:rFonts w:ascii="Times New Roman" w:hAnsi="Times New Roman" w:cs="Times New Roman"/>
          <w:sz w:val="24"/>
          <w:szCs w:val="24"/>
        </w:rPr>
        <w:t>(pokud se liší od trvalého pobytu zákonných zástupců).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B8BE3" w14:textId="77777777" w:rsidR="0000641C" w:rsidRDefault="009777FE" w:rsidP="0000641C">
      <w:pPr>
        <w:pStyle w:val="Odstavecseseznamem"/>
        <w:numPr>
          <w:ilvl w:val="0"/>
          <w:numId w:val="5"/>
        </w:numPr>
        <w:spacing w:after="0" w:line="240" w:lineRule="auto"/>
        <w:ind w:left="28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41C">
        <w:rPr>
          <w:rFonts w:ascii="Times New Roman" w:hAnsi="Times New Roman" w:cs="Times New Roman"/>
          <w:sz w:val="24"/>
          <w:szCs w:val="24"/>
        </w:rPr>
        <w:t xml:space="preserve">Neúplně vyplněná přihláška, která nebude v termínu stanoveném ředitelkou školy doplněna, je důvodem </w:t>
      </w:r>
      <w:r w:rsidR="0000641C" w:rsidRPr="0000641C">
        <w:rPr>
          <w:rFonts w:ascii="Times New Roman" w:hAnsi="Times New Roman" w:cs="Times New Roman"/>
          <w:sz w:val="24"/>
          <w:szCs w:val="24"/>
        </w:rPr>
        <w:t xml:space="preserve">k vyřazení </w:t>
      </w:r>
      <w:r w:rsidRPr="0000641C">
        <w:rPr>
          <w:rFonts w:ascii="Times New Roman" w:hAnsi="Times New Roman" w:cs="Times New Roman"/>
          <w:sz w:val="24"/>
          <w:szCs w:val="24"/>
        </w:rPr>
        <w:t>dítěte z přijímacího řízení!</w:t>
      </w:r>
      <w:r w:rsidR="00006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6A6A" w14:textId="77777777" w:rsidR="0000641C" w:rsidRPr="0000641C" w:rsidRDefault="0000641C" w:rsidP="0000641C">
      <w:pPr>
        <w:pStyle w:val="Odstavecseseznamem"/>
        <w:numPr>
          <w:ilvl w:val="0"/>
          <w:numId w:val="5"/>
        </w:numPr>
        <w:spacing w:after="0" w:line="240" w:lineRule="auto"/>
        <w:ind w:left="28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Obdržíte evidenční číslo, k</w:t>
      </w:r>
      <w:r w:rsidRPr="0000641C">
        <w:rPr>
          <w:rFonts w:ascii="Times New Roman" w:eastAsia="Times New Roman" w:hAnsi="Times New Roman" w:cs="Times New Roman"/>
          <w:sz w:val="24"/>
          <w:szCs w:val="24"/>
          <w:lang w:eastAsia="cs-CZ"/>
        </w:rPr>
        <w:t>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006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zajistí anonymitu dítěte (v souladu se zákonem o ochraně osobních údajů nebudou osobní data ukládána</w:t>
      </w:r>
      <w:r w:rsidR="003703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0399" w:rsidRPr="0000641C">
        <w:rPr>
          <w:rFonts w:ascii="Times New Roman" w:eastAsia="Times New Roman" w:hAnsi="Times New Roman" w:cs="Times New Roman"/>
          <w:sz w:val="24"/>
          <w:szCs w:val="24"/>
          <w:lang w:eastAsia="cs-CZ"/>
        </w:rPr>
        <w:t>do systému</w:t>
      </w:r>
      <w:r w:rsidRPr="0000641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C695461" w14:textId="77777777" w:rsidR="009777FE" w:rsidRPr="00C20614" w:rsidRDefault="009777FE" w:rsidP="00501BE9">
      <w:pPr>
        <w:pStyle w:val="Nadpis2"/>
        <w:shd w:val="clear" w:color="auto" w:fill="FFFFFF"/>
        <w:spacing w:before="0" w:line="240" w:lineRule="auto"/>
        <w:ind w:firstLine="284"/>
        <w:textAlignment w:val="baseline"/>
        <w:rPr>
          <w:sz w:val="24"/>
          <w:szCs w:val="24"/>
        </w:rPr>
      </w:pPr>
      <w:r w:rsidRPr="003703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III. Fáze </w:t>
      </w:r>
      <w:r w:rsidR="003703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–</w:t>
      </w:r>
      <w:r w:rsidRPr="003703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03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Správní řízení</w:t>
      </w:r>
      <w:r w:rsidR="003703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14:paraId="5FD6C7FB" w14:textId="77777777" w:rsidR="00370399" w:rsidRDefault="000E5A8F" w:rsidP="0037039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8B4742">
        <w:rPr>
          <w:color w:val="333333"/>
        </w:rPr>
        <w:t xml:space="preserve">Po odevzdání </w:t>
      </w:r>
      <w:r w:rsidR="00370399">
        <w:rPr>
          <w:color w:val="333333"/>
        </w:rPr>
        <w:t>přihlášky</w:t>
      </w:r>
      <w:r w:rsidRPr="008B4742">
        <w:rPr>
          <w:color w:val="333333"/>
        </w:rPr>
        <w:t xml:space="preserve"> je zahájeno </w:t>
      </w:r>
      <w:r w:rsidR="006773FC">
        <w:rPr>
          <w:color w:val="333333"/>
        </w:rPr>
        <w:t xml:space="preserve">správní </w:t>
      </w:r>
      <w:r w:rsidRPr="008B4742">
        <w:rPr>
          <w:color w:val="333333"/>
        </w:rPr>
        <w:t>řízení o přijetí k předškolnímu vzdělávání, které je ukončeno rozhodnutím o přijetí/nepřijetí k předškolnímu vzdělávání. Rozhodnutí je vydáváno do 30 dnů.</w:t>
      </w:r>
      <w:r w:rsidR="00B31082">
        <w:rPr>
          <w:color w:val="333333"/>
        </w:rPr>
        <w:t xml:space="preserve"> O přijetí rozhoduje ředitelka M</w:t>
      </w:r>
      <w:r w:rsidRPr="008B4742">
        <w:rPr>
          <w:color w:val="333333"/>
        </w:rPr>
        <w:t xml:space="preserve">ateřské školy na základě </w:t>
      </w:r>
      <w:r w:rsidR="00C148A3">
        <w:rPr>
          <w:color w:val="333333"/>
        </w:rPr>
        <w:t xml:space="preserve">stanovených </w:t>
      </w:r>
      <w:r w:rsidRPr="008B4742">
        <w:rPr>
          <w:color w:val="333333"/>
        </w:rPr>
        <w:t>kritérií</w:t>
      </w:r>
      <w:r w:rsidR="00C148A3">
        <w:rPr>
          <w:color w:val="333333"/>
        </w:rPr>
        <w:t>.</w:t>
      </w:r>
      <w:r w:rsidR="006773FC">
        <w:rPr>
          <w:color w:val="333333"/>
        </w:rPr>
        <w:t xml:space="preserve"> </w:t>
      </w:r>
    </w:p>
    <w:p w14:paraId="4DC2D19B" w14:textId="77777777" w:rsidR="00370399" w:rsidRDefault="006773FC" w:rsidP="0037039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370399">
        <w:rPr>
          <w:color w:val="333333"/>
        </w:rPr>
        <w:t xml:space="preserve">Rozhodnutí o </w:t>
      </w:r>
      <w:r w:rsidR="00370399">
        <w:rPr>
          <w:color w:val="333333"/>
        </w:rPr>
        <w:t>přijetí</w:t>
      </w:r>
      <w:r w:rsidRPr="00370399">
        <w:rPr>
          <w:color w:val="333333"/>
        </w:rPr>
        <w:t xml:space="preserve"> se oznamuje zveřejněním seznamu přijatých dětí pod přiděleným </w:t>
      </w:r>
      <w:r w:rsidR="00370399">
        <w:rPr>
          <w:color w:val="333333"/>
        </w:rPr>
        <w:t xml:space="preserve">evidenčním číslem </w:t>
      </w:r>
      <w:r w:rsidRPr="00370399">
        <w:rPr>
          <w:color w:val="333333"/>
        </w:rPr>
        <w:t>na nástěnce ve vestibulu školy</w:t>
      </w:r>
      <w:r w:rsidR="0043635A">
        <w:rPr>
          <w:color w:val="333333"/>
        </w:rPr>
        <w:t>, vchodových dveřích školy</w:t>
      </w:r>
      <w:r w:rsidR="00816D46" w:rsidRPr="00370399">
        <w:rPr>
          <w:color w:val="333333"/>
        </w:rPr>
        <w:t xml:space="preserve"> na dobu alespoň 15 dnů </w:t>
      </w:r>
      <w:r w:rsidRPr="00370399">
        <w:rPr>
          <w:color w:val="333333"/>
        </w:rPr>
        <w:t xml:space="preserve"> a na internetových stránkách školy. </w:t>
      </w:r>
    </w:p>
    <w:p w14:paraId="45F016F4" w14:textId="77777777" w:rsidR="000E5A8F" w:rsidRPr="00370399" w:rsidRDefault="006773FC" w:rsidP="003B30F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370399">
        <w:rPr>
          <w:color w:val="333333"/>
        </w:rPr>
        <w:t xml:space="preserve">Rozhodnutí o nepřijetí se doručuje písemně. </w:t>
      </w:r>
      <w:r w:rsidR="000E5A8F" w:rsidRPr="00370399">
        <w:rPr>
          <w:color w:val="333333"/>
        </w:rPr>
        <w:t xml:space="preserve">Proti rozhodnutí ředitelky mateřské školy je možno se odvolat v termínu 15 dnů od doručení rozhodnutí. Odvolání se podává k ředitelce mateřské školy, která je předá na Krajský úřad </w:t>
      </w:r>
      <w:r w:rsidRPr="00370399">
        <w:rPr>
          <w:color w:val="333333"/>
        </w:rPr>
        <w:t>pro Středočeský kraj.</w:t>
      </w:r>
      <w:r w:rsidR="000E5A8F" w:rsidRPr="00370399">
        <w:rPr>
          <w:color w:val="333333"/>
        </w:rPr>
        <w:t xml:space="preserve">  </w:t>
      </w:r>
    </w:p>
    <w:p w14:paraId="26AD5AD8" w14:textId="77777777" w:rsidR="00501BE9" w:rsidRDefault="00501BE9" w:rsidP="00370399">
      <w:pPr>
        <w:rPr>
          <w:rFonts w:ascii="Times New Roman" w:hAnsi="Times New Roman" w:cs="Times New Roman"/>
          <w:sz w:val="20"/>
          <w:szCs w:val="20"/>
        </w:rPr>
      </w:pPr>
    </w:p>
    <w:p w14:paraId="6382DFE4" w14:textId="77777777" w:rsidR="002247B5" w:rsidRPr="00576FD4" w:rsidRDefault="002247B5" w:rsidP="00370399">
      <w:pPr>
        <w:rPr>
          <w:b/>
          <w:sz w:val="24"/>
          <w:szCs w:val="24"/>
          <w:u w:val="single"/>
        </w:rPr>
      </w:pPr>
    </w:p>
    <w:sectPr w:rsidR="002247B5" w:rsidRPr="00576FD4" w:rsidSect="00A478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4A4"/>
    <w:multiLevelType w:val="multilevel"/>
    <w:tmpl w:val="1F7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3397E"/>
    <w:multiLevelType w:val="hybridMultilevel"/>
    <w:tmpl w:val="2C66A7D2"/>
    <w:lvl w:ilvl="0" w:tplc="65A8659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1713528"/>
    <w:multiLevelType w:val="multilevel"/>
    <w:tmpl w:val="F46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6629F"/>
    <w:multiLevelType w:val="hybridMultilevel"/>
    <w:tmpl w:val="DA6C15E2"/>
    <w:lvl w:ilvl="0" w:tplc="E2100F3C">
      <w:start w:val="1"/>
      <w:numFmt w:val="decimal"/>
      <w:lvlText w:val="(%1."/>
      <w:lvlJc w:val="left"/>
      <w:pPr>
        <w:ind w:left="17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D7B575C"/>
    <w:multiLevelType w:val="multilevel"/>
    <w:tmpl w:val="7A4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B1EB2"/>
    <w:multiLevelType w:val="hybridMultilevel"/>
    <w:tmpl w:val="D05C12D0"/>
    <w:lvl w:ilvl="0" w:tplc="CFAEBE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41"/>
    <w:rsid w:val="0000641C"/>
    <w:rsid w:val="000955D9"/>
    <w:rsid w:val="000E5A8F"/>
    <w:rsid w:val="001C1241"/>
    <w:rsid w:val="001E0685"/>
    <w:rsid w:val="00207FFD"/>
    <w:rsid w:val="002247B5"/>
    <w:rsid w:val="002B3459"/>
    <w:rsid w:val="00370399"/>
    <w:rsid w:val="0043635A"/>
    <w:rsid w:val="00501BE9"/>
    <w:rsid w:val="00540A21"/>
    <w:rsid w:val="00562C9B"/>
    <w:rsid w:val="00576FD4"/>
    <w:rsid w:val="006773FC"/>
    <w:rsid w:val="00816D46"/>
    <w:rsid w:val="008B4742"/>
    <w:rsid w:val="008F0867"/>
    <w:rsid w:val="00915E08"/>
    <w:rsid w:val="00945273"/>
    <w:rsid w:val="009777FE"/>
    <w:rsid w:val="00A4787F"/>
    <w:rsid w:val="00AE4713"/>
    <w:rsid w:val="00B31082"/>
    <w:rsid w:val="00B91D74"/>
    <w:rsid w:val="00B959CA"/>
    <w:rsid w:val="00BB4152"/>
    <w:rsid w:val="00C148A3"/>
    <w:rsid w:val="00CC124B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1E7"/>
  <w15:docId w15:val="{48258CC7-3372-41E2-8C77-B2DC8E7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68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7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E0685"/>
  </w:style>
  <w:style w:type="character" w:styleId="Siln">
    <w:name w:val="Strong"/>
    <w:basedOn w:val="Standardnpsmoodstavce"/>
    <w:uiPriority w:val="22"/>
    <w:qFormat/>
    <w:rsid w:val="001E06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D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77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77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77F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777FE"/>
    <w:rPr>
      <w:i/>
      <w:iCs/>
    </w:rPr>
  </w:style>
  <w:style w:type="paragraph" w:styleId="Odstavecseseznamem">
    <w:name w:val="List Paragraph"/>
    <w:basedOn w:val="Normln"/>
    <w:uiPriority w:val="34"/>
    <w:qFormat/>
    <w:rsid w:val="0000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Hostín</cp:lastModifiedBy>
  <cp:revision>4</cp:revision>
  <cp:lastPrinted>2021-03-24T10:18:00Z</cp:lastPrinted>
  <dcterms:created xsi:type="dcterms:W3CDTF">2022-02-03T10:57:00Z</dcterms:created>
  <dcterms:modified xsi:type="dcterms:W3CDTF">2022-02-03T11:00:00Z</dcterms:modified>
</cp:coreProperties>
</file>